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alibri Light" w:hAnsi="Calibri Light" w:eastAsia="仿宋"/>
          <w:b/>
          <w:bCs/>
          <w:color w:val="000000"/>
          <w:kern w:val="24"/>
          <w:sz w:val="24"/>
          <w:szCs w:val="24"/>
        </w:rPr>
      </w:pPr>
      <w:r>
        <w:rPr>
          <w:rFonts w:hint="eastAsia" w:ascii="仿宋_GB2312" w:hAnsi="仿宋" w:eastAsia="仿宋_GB2312" w:cs="Times New Roman"/>
          <w:b/>
          <w:bCs/>
          <w:kern w:val="24"/>
          <w:sz w:val="30"/>
          <w:szCs w:val="30"/>
          <w:lang w:val="en-US" w:eastAsia="zh-CN" w:bidi="ar-SA"/>
        </w:rPr>
        <w:pict>
          <v:shape id="图片 1" o:spid="_x0000_s1026" type="#_x0000_t75" style="position:absolute;left:0;margin-left:338.4pt;margin-top:-60.75pt;height:57.05pt;width:151.2pt;mso-position-horizontal-relative:margin;rotation:0f;z-index:251658240;" o:ole="f" fillcolor="#FFFFFF" filled="f" o:preferrelative="t" stroked="f" coordorigin="0,0" coordsize="21600,21600">
            <v:fill on="f" color2="#FFFFFF" focus="0%"/>
            <v:imagedata gain="65536f" blacklevel="0f" gamma="0" o:title="横版白底logo2013917-01" r:id="rId5"/>
            <o:lock v:ext="edit" position="f" selection="f" grouping="f" rotation="f" cropping="f" text="f" aspectratio="t"/>
          </v:shape>
        </w:pict>
      </w:r>
      <w:r>
        <w:rPr>
          <w:rFonts w:ascii="Calibri Light" w:hAnsi="Calibri Light" w:eastAsia="仿宋"/>
          <w:b/>
          <w:bCs/>
          <w:color w:val="000000"/>
          <w:kern w:val="24"/>
          <w:sz w:val="24"/>
          <w:szCs w:val="24"/>
        </w:rPr>
        <w:t>IAAF World Championships Beijing 2015 General Public Tickets Reservation OrderForm</w:t>
      </w:r>
    </w:p>
    <w:p>
      <w:pPr>
        <w:jc w:val="right"/>
        <w:rPr>
          <w:rFonts w:ascii="Calibri Light" w:hAnsi="Calibri Light" w:eastAsia="仿宋"/>
          <w:bCs/>
          <w:color w:val="4E3B30"/>
          <w:kern w:val="24"/>
          <w:sz w:val="24"/>
          <w:szCs w:val="24"/>
        </w:rPr>
      </w:pPr>
    </w:p>
    <w:tbl>
      <w:tblPr>
        <w:tblStyle w:val="6"/>
        <w:tblW w:w="10490"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1199"/>
        <w:gridCol w:w="1347"/>
        <w:gridCol w:w="2513"/>
        <w:gridCol w:w="1411"/>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90" w:type="dxa"/>
            <w:gridSpan w:val="6"/>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
                <w:bCs/>
                <w:color w:val="4E3B30"/>
                <w:kern w:val="24"/>
                <w:sz w:val="24"/>
                <w:szCs w:val="24"/>
              </w:rPr>
            </w:pPr>
            <w:r>
              <w:rPr>
                <w:rFonts w:ascii="Calibri Light" w:hAnsi="Calibri Light" w:eastAsia="仿宋"/>
                <w:b/>
                <w:bCs/>
                <w:color w:val="4E3B30"/>
                <w:kern w:val="24"/>
                <w:sz w:val="24"/>
                <w:szCs w:val="24"/>
              </w:rPr>
              <w:t>Personal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
                <w:bCs/>
                <w:color w:val="4E3B30"/>
                <w:kern w:val="24"/>
                <w:sz w:val="24"/>
                <w:szCs w:val="24"/>
              </w:rPr>
            </w:pPr>
            <w:r>
              <w:rPr>
                <w:rFonts w:hint="eastAsia" w:ascii="Calibri Light" w:hAnsi="Calibri Light" w:eastAsia="仿宋"/>
                <w:b/>
                <w:bCs/>
                <w:color w:val="4E3B30"/>
                <w:kern w:val="24"/>
                <w:sz w:val="24"/>
                <w:szCs w:val="24"/>
              </w:rPr>
              <w:t>N</w:t>
            </w:r>
            <w:r>
              <w:rPr>
                <w:rFonts w:ascii="Calibri Light" w:hAnsi="Calibri Light" w:eastAsia="仿宋"/>
                <w:b/>
                <w:bCs/>
                <w:color w:val="4E3B30"/>
                <w:kern w:val="24"/>
                <w:sz w:val="24"/>
                <w:szCs w:val="24"/>
              </w:rPr>
              <w:t>ame</w:t>
            </w:r>
          </w:p>
        </w:tc>
        <w:tc>
          <w:tcPr>
            <w:tcW w:w="2546" w:type="dxa"/>
            <w:gridSpan w:val="2"/>
            <w:tcBorders>
              <w:top w:val="single" w:color="auto" w:sz="4" w:space="0"/>
              <w:left w:val="single" w:color="auto" w:sz="4" w:space="0"/>
              <w:bottom w:val="single" w:color="auto" w:sz="4" w:space="0"/>
              <w:right w:val="single" w:color="auto" w:sz="4" w:space="0"/>
            </w:tcBorders>
            <w:vAlign w:val="top"/>
          </w:tcPr>
          <w:p>
            <w:pPr>
              <w:ind w:firstLine="210" w:firstLineChars="100"/>
              <w:rPr>
                <w:rFonts w:ascii="Calibri Light" w:hAnsi="Calibri Light" w:eastAsia="仿宋"/>
                <w:bCs/>
                <w:color w:val="4E3B30"/>
                <w:kern w:val="24"/>
                <w:szCs w:val="21"/>
              </w:rPr>
            </w:pPr>
            <w:r>
              <w:rPr>
                <w:rFonts w:ascii="Calibri Light" w:hAnsi="Calibri Light" w:eastAsia="仿宋"/>
                <w:bCs/>
                <w:color w:val="4E3B30"/>
                <w:kern w:val="24"/>
                <w:szCs w:val="21"/>
              </w:rPr>
              <w:t>First</w:t>
            </w:r>
            <w:r>
              <w:rPr>
                <w:rFonts w:hint="eastAsia" w:ascii="Calibri Light" w:hAnsi="Calibri Light" w:eastAsia="仿宋"/>
                <w:bCs/>
                <w:color w:val="4E3B30"/>
                <w:kern w:val="24"/>
                <w:szCs w:val="21"/>
              </w:rPr>
              <w:t xml:space="preserve"> N</w:t>
            </w:r>
            <w:r>
              <w:rPr>
                <w:rFonts w:ascii="Calibri Light" w:hAnsi="Calibri Light" w:eastAsia="仿宋"/>
                <w:bCs/>
                <w:color w:val="4E3B30"/>
                <w:kern w:val="24"/>
                <w:szCs w:val="21"/>
              </w:rPr>
              <w:t>ame_______</w:t>
            </w:r>
          </w:p>
        </w:tc>
        <w:tc>
          <w:tcPr>
            <w:tcW w:w="2513" w:type="dxa"/>
            <w:tcBorders>
              <w:top w:val="single" w:color="auto" w:sz="4" w:space="0"/>
              <w:left w:val="single" w:color="auto" w:sz="4" w:space="0"/>
              <w:bottom w:val="single" w:color="auto" w:sz="4" w:space="0"/>
              <w:right w:val="single" w:color="auto" w:sz="4" w:space="0"/>
            </w:tcBorders>
            <w:vAlign w:val="top"/>
          </w:tcPr>
          <w:p>
            <w:pPr>
              <w:ind w:left="177"/>
              <w:rPr>
                <w:rFonts w:ascii="Calibri Light" w:hAnsi="Calibri Light" w:eastAsia="仿宋"/>
                <w:bCs/>
                <w:color w:val="4E3B30"/>
                <w:kern w:val="24"/>
                <w:szCs w:val="21"/>
              </w:rPr>
            </w:pPr>
            <w:r>
              <w:rPr>
                <w:rFonts w:ascii="Calibri Light" w:hAnsi="Calibri Light" w:eastAsia="仿宋"/>
                <w:bCs/>
                <w:color w:val="4E3B30"/>
                <w:kern w:val="24"/>
                <w:szCs w:val="21"/>
              </w:rPr>
              <w:t>Surname__________</w:t>
            </w:r>
          </w:p>
        </w:tc>
        <w:tc>
          <w:tcPr>
            <w:tcW w:w="1411" w:type="dxa"/>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
                <w:bCs/>
                <w:color w:val="4E3B30"/>
                <w:kern w:val="24"/>
                <w:sz w:val="24"/>
                <w:szCs w:val="24"/>
              </w:rPr>
            </w:pPr>
            <w:r>
              <w:rPr>
                <w:rFonts w:hint="eastAsia" w:ascii="Calibri Light" w:hAnsi="Calibri Light" w:eastAsia="仿宋"/>
                <w:b/>
                <w:bCs/>
                <w:color w:val="4E3B30"/>
                <w:kern w:val="24"/>
                <w:sz w:val="24"/>
                <w:szCs w:val="24"/>
              </w:rPr>
              <w:t>N</w:t>
            </w:r>
            <w:r>
              <w:rPr>
                <w:rFonts w:ascii="Calibri Light" w:hAnsi="Calibri Light" w:eastAsia="仿宋"/>
                <w:b/>
                <w:bCs/>
                <w:color w:val="4E3B30"/>
                <w:kern w:val="24"/>
                <w:sz w:val="24"/>
                <w:szCs w:val="24"/>
              </w:rPr>
              <w:t>ationality</w:t>
            </w:r>
          </w:p>
        </w:tc>
        <w:tc>
          <w:tcPr>
            <w:tcW w:w="1924" w:type="dxa"/>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Cs/>
                <w:color w:val="4E3B3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
                <w:bCs/>
                <w:color w:val="4E3B30"/>
                <w:kern w:val="24"/>
                <w:sz w:val="24"/>
                <w:szCs w:val="24"/>
              </w:rPr>
            </w:pPr>
            <w:r>
              <w:rPr>
                <w:rFonts w:ascii="Calibri Light" w:hAnsi="Calibri Light" w:eastAsia="仿宋"/>
                <w:b/>
                <w:bCs/>
                <w:color w:val="4E3B30"/>
                <w:kern w:val="24"/>
                <w:sz w:val="24"/>
                <w:szCs w:val="24"/>
              </w:rPr>
              <w:t>Gender</w:t>
            </w:r>
          </w:p>
        </w:tc>
        <w:tc>
          <w:tcPr>
            <w:tcW w:w="8394" w:type="dxa"/>
            <w:gridSpan w:val="5"/>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Cs/>
                <w:color w:val="4E3B30"/>
                <w:kern w:val="24"/>
                <w:sz w:val="24"/>
                <w:szCs w:val="24"/>
              </w:rPr>
            </w:pPr>
            <w:r>
              <w:rPr>
                <w:rFonts w:ascii="Calibri Light" w:hAnsi="Calibri Light" w:eastAsia="仿宋"/>
                <w:bCs/>
                <w:color w:val="4E3B30"/>
                <w:kern w:val="24"/>
                <w:sz w:val="24"/>
                <w:szCs w:val="24"/>
              </w:rPr>
              <w:sym w:font="Wingdings" w:char="F0A8"/>
            </w:r>
            <w:r>
              <w:rPr>
                <w:rFonts w:hint="eastAsia" w:ascii="Calibri Light" w:hAnsi="Calibri Light" w:eastAsia="仿宋"/>
                <w:bCs/>
                <w:color w:val="4E3B30"/>
                <w:kern w:val="24"/>
                <w:sz w:val="24"/>
                <w:szCs w:val="24"/>
              </w:rPr>
              <w:t>M</w:t>
            </w:r>
            <w:r>
              <w:rPr>
                <w:rFonts w:ascii="Calibri Light" w:hAnsi="Calibri Light" w:eastAsia="仿宋"/>
                <w:bCs/>
                <w:color w:val="4E3B30"/>
                <w:kern w:val="24"/>
                <w:sz w:val="24"/>
                <w:szCs w:val="24"/>
              </w:rPr>
              <w:t xml:space="preserve">ale </w:t>
            </w:r>
            <w:r>
              <w:rPr>
                <w:rFonts w:ascii="Calibri Light" w:hAnsi="Calibri Light" w:eastAsia="仿宋"/>
                <w:bCs/>
                <w:color w:val="4E3B30"/>
                <w:kern w:val="24"/>
                <w:sz w:val="24"/>
                <w:szCs w:val="24"/>
              </w:rPr>
              <w:sym w:font="Wingdings" w:char="F0A8"/>
            </w:r>
            <w:r>
              <w:rPr>
                <w:rFonts w:ascii="Calibri Light" w:hAnsi="Calibri Light" w:eastAsia="仿宋"/>
                <w:bCs/>
                <w:color w:val="4E3B30"/>
                <w:kern w:val="24"/>
                <w:sz w:val="24"/>
                <w:szCs w:val="24"/>
              </w:rPr>
              <w:t>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24"/>
                <w:szCs w:val="24"/>
                <w:lang/>
              </w:rPr>
            </w:pPr>
            <w:r>
              <w:rPr>
                <w:rFonts w:ascii="Calibri Light" w:hAnsi="Calibri Light" w:eastAsia="仿宋"/>
                <w:b/>
                <w:bCs/>
                <w:color w:val="4E3B30"/>
                <w:kern w:val="24"/>
                <w:sz w:val="24"/>
                <w:szCs w:val="24"/>
                <w:lang/>
              </w:rPr>
              <w:t>Date of Birtth</w:t>
            </w:r>
          </w:p>
        </w:tc>
        <w:tc>
          <w:tcPr>
            <w:tcW w:w="7195" w:type="dxa"/>
            <w:gridSpan w:val="4"/>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24"/>
                <w:szCs w:val="24"/>
                <w:lang/>
              </w:rPr>
            </w:pPr>
            <w:r>
              <w:rPr>
                <w:rFonts w:ascii="Calibri Light" w:hAnsi="Calibri Light" w:eastAsia="仿宋"/>
                <w:bCs/>
                <w:color w:val="4E3B30"/>
                <w:kern w:val="24"/>
                <w:sz w:val="24"/>
                <w:szCs w:val="24"/>
                <w:lang/>
              </w:rPr>
              <w:t>dd/mm/yy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24"/>
                <w:szCs w:val="24"/>
              </w:rPr>
            </w:pPr>
            <w:r>
              <w:rPr>
                <w:rFonts w:hint="eastAsia" w:ascii="Calibri Light" w:hAnsi="Calibri Light" w:eastAsia="仿宋"/>
                <w:b/>
                <w:bCs/>
                <w:color w:val="4E3B30"/>
                <w:kern w:val="24"/>
                <w:sz w:val="24"/>
                <w:szCs w:val="24"/>
              </w:rPr>
              <w:t>Type of V</w:t>
            </w:r>
            <w:r>
              <w:rPr>
                <w:rFonts w:ascii="Calibri Light" w:hAnsi="Calibri Light" w:eastAsia="仿宋"/>
                <w:b/>
                <w:bCs/>
                <w:color w:val="4E3B30"/>
                <w:kern w:val="24"/>
                <w:sz w:val="24"/>
                <w:szCs w:val="24"/>
              </w:rPr>
              <w:t>alid ID Document</w:t>
            </w:r>
          </w:p>
        </w:tc>
        <w:tc>
          <w:tcPr>
            <w:tcW w:w="7195" w:type="dxa"/>
            <w:gridSpan w:val="4"/>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24"/>
                <w:szCs w:val="24"/>
              </w:rPr>
            </w:pPr>
            <w:r>
              <w:rPr>
                <w:rFonts w:ascii="Calibri Light" w:hAnsi="Calibri Light" w:eastAsia="仿宋"/>
                <w:bCs/>
                <w:color w:val="4E3B30"/>
                <w:kern w:val="24"/>
                <w:sz w:val="24"/>
                <w:szCs w:val="24"/>
              </w:rPr>
              <w:sym w:font="Wingdings" w:char="F0A8"/>
            </w:r>
            <w:r>
              <w:rPr>
                <w:rFonts w:hint="eastAsia" w:ascii="Calibri Light" w:hAnsi="Calibri Light" w:eastAsia="仿宋"/>
                <w:bCs/>
                <w:color w:val="4E3B30"/>
                <w:kern w:val="24"/>
                <w:sz w:val="24"/>
                <w:szCs w:val="24"/>
              </w:rPr>
              <w:t xml:space="preserve">Passport </w:t>
            </w:r>
            <w:r>
              <w:rPr>
                <w:rFonts w:ascii="Calibri Light" w:hAnsi="Calibri Light" w:eastAsia="仿宋"/>
                <w:bCs/>
                <w:color w:val="4E3B30"/>
                <w:kern w:val="24"/>
                <w:sz w:val="24"/>
                <w:szCs w:val="24"/>
              </w:rPr>
              <w:sym w:font="Wingdings" w:char="F0A8"/>
            </w:r>
            <w:r>
              <w:rPr>
                <w:rFonts w:ascii="Calibri Light" w:hAnsi="Calibri Light" w:eastAsia="仿宋"/>
                <w:bCs/>
                <w:color w:val="4E3B30"/>
                <w:kern w:val="24"/>
                <w:sz w:val="24"/>
                <w:szCs w:val="24"/>
              </w:rPr>
              <w:t xml:space="preserve"> Mainland Travel Permit for HK</w:t>
            </w:r>
            <w:r>
              <w:rPr>
                <w:rFonts w:hint="eastAsia" w:ascii="Calibri Light" w:hAnsi="Calibri Light" w:eastAsia="仿宋"/>
                <w:bCs/>
                <w:color w:val="4E3B30"/>
                <w:kern w:val="24"/>
                <w:sz w:val="24"/>
                <w:szCs w:val="24"/>
              </w:rPr>
              <w:t xml:space="preserve"> and </w:t>
            </w:r>
            <w:r>
              <w:rPr>
                <w:rFonts w:ascii="Calibri Light" w:hAnsi="Calibri Light" w:eastAsia="仿宋"/>
                <w:bCs/>
                <w:color w:val="4E3B30"/>
                <w:kern w:val="24"/>
                <w:sz w:val="24"/>
                <w:szCs w:val="24"/>
              </w:rPr>
              <w:t>Macao Residents</w:t>
            </w:r>
          </w:p>
          <w:p>
            <w:pPr>
              <w:rPr>
                <w:rFonts w:ascii="Calibri Light" w:hAnsi="Calibri Light" w:eastAsia="仿宋"/>
                <w:bCs/>
                <w:color w:val="4E3B30"/>
                <w:kern w:val="24"/>
                <w:sz w:val="24"/>
                <w:szCs w:val="24"/>
              </w:rPr>
            </w:pPr>
            <w:r>
              <w:rPr>
                <w:rFonts w:ascii="Calibri Light" w:hAnsi="Calibri Light" w:eastAsia="仿宋"/>
                <w:bCs/>
                <w:color w:val="4E3B30"/>
                <w:kern w:val="24"/>
                <w:sz w:val="24"/>
                <w:szCs w:val="24"/>
              </w:rPr>
              <w:sym w:font="Wingdings" w:char="F0A8"/>
            </w:r>
            <w:r>
              <w:rPr>
                <w:rFonts w:ascii="Calibri Light" w:hAnsi="Calibri Light" w:eastAsia="仿宋"/>
                <w:bCs/>
                <w:color w:val="4E3B30"/>
                <w:kern w:val="24"/>
                <w:sz w:val="24"/>
                <w:szCs w:val="24"/>
              </w:rPr>
              <w:t xml:space="preserve"> Mainland Travel Permit for Taiwan Residents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3295" w:type="dxa"/>
            <w:gridSpan w:val="2"/>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
                <w:bCs/>
                <w:color w:val="4E3B30"/>
                <w:kern w:val="24"/>
                <w:sz w:val="24"/>
                <w:szCs w:val="24"/>
              </w:rPr>
            </w:pPr>
            <w:r>
              <w:rPr>
                <w:rFonts w:hint="eastAsia" w:ascii="Calibri Light" w:hAnsi="Calibri Light" w:eastAsia="仿宋"/>
                <w:b/>
                <w:bCs/>
                <w:color w:val="4E3B30"/>
                <w:kern w:val="24"/>
                <w:sz w:val="24"/>
                <w:szCs w:val="24"/>
              </w:rPr>
              <w:t>N</w:t>
            </w:r>
            <w:r>
              <w:rPr>
                <w:rFonts w:ascii="Calibri Light" w:hAnsi="Calibri Light" w:eastAsia="仿宋"/>
                <w:b/>
                <w:bCs/>
                <w:color w:val="4E3B30"/>
                <w:kern w:val="24"/>
                <w:sz w:val="24"/>
                <w:szCs w:val="24"/>
              </w:rPr>
              <w:t>umber of Valid ID Document</w:t>
            </w:r>
          </w:p>
        </w:tc>
        <w:tc>
          <w:tcPr>
            <w:tcW w:w="7195" w:type="dxa"/>
            <w:gridSpan w:val="4"/>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Cs/>
                <w:color w:val="4E3B3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3295" w:type="dxa"/>
            <w:gridSpan w:val="2"/>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
                <w:bCs/>
                <w:color w:val="4E3B30"/>
                <w:kern w:val="24"/>
                <w:sz w:val="24"/>
                <w:szCs w:val="24"/>
              </w:rPr>
            </w:pPr>
            <w:r>
              <w:rPr>
                <w:rFonts w:hint="eastAsia" w:ascii="Calibri Light" w:hAnsi="Calibri Light" w:eastAsia="仿宋"/>
                <w:b/>
                <w:bCs/>
                <w:color w:val="4E3B30"/>
                <w:kern w:val="24"/>
                <w:sz w:val="24"/>
                <w:szCs w:val="24"/>
              </w:rPr>
              <w:t>C</w:t>
            </w:r>
            <w:r>
              <w:rPr>
                <w:rFonts w:ascii="Calibri Light" w:hAnsi="Calibri Light" w:eastAsia="仿宋"/>
                <w:b/>
                <w:bCs/>
                <w:color w:val="4E3B30"/>
                <w:kern w:val="24"/>
                <w:sz w:val="24"/>
                <w:szCs w:val="24"/>
              </w:rPr>
              <w:t>ontact Address and postcode</w:t>
            </w:r>
          </w:p>
        </w:tc>
        <w:tc>
          <w:tcPr>
            <w:tcW w:w="7195" w:type="dxa"/>
            <w:gridSpan w:val="4"/>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Cs/>
                <w:color w:val="4E3B3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3295" w:type="dxa"/>
            <w:gridSpan w:val="2"/>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
                <w:bCs/>
                <w:color w:val="4E3B30"/>
                <w:kern w:val="24"/>
                <w:sz w:val="24"/>
                <w:szCs w:val="24"/>
              </w:rPr>
            </w:pPr>
            <w:r>
              <w:rPr>
                <w:rFonts w:hint="eastAsia" w:ascii="Calibri Light" w:hAnsi="Calibri Light" w:eastAsia="仿宋"/>
                <w:b/>
                <w:bCs/>
                <w:color w:val="4E3B30"/>
                <w:kern w:val="24"/>
                <w:sz w:val="24"/>
                <w:szCs w:val="24"/>
              </w:rPr>
              <w:t>C</w:t>
            </w:r>
            <w:r>
              <w:rPr>
                <w:rFonts w:ascii="Calibri Light" w:hAnsi="Calibri Light" w:eastAsia="仿宋"/>
                <w:b/>
                <w:bCs/>
                <w:color w:val="4E3B30"/>
                <w:kern w:val="24"/>
                <w:sz w:val="24"/>
                <w:szCs w:val="24"/>
              </w:rPr>
              <w:t>ontact Telephone</w:t>
            </w:r>
          </w:p>
        </w:tc>
        <w:tc>
          <w:tcPr>
            <w:tcW w:w="7195" w:type="dxa"/>
            <w:gridSpan w:val="4"/>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Cs/>
                <w:color w:val="4E3B30"/>
                <w:kern w:val="2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3295" w:type="dxa"/>
            <w:gridSpan w:val="2"/>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
                <w:bCs/>
                <w:color w:val="4E3B30"/>
                <w:kern w:val="24"/>
                <w:sz w:val="24"/>
                <w:szCs w:val="24"/>
              </w:rPr>
            </w:pPr>
            <w:r>
              <w:rPr>
                <w:rFonts w:hint="eastAsia" w:ascii="Calibri Light" w:hAnsi="Calibri Light" w:eastAsia="仿宋"/>
                <w:b/>
                <w:bCs/>
                <w:color w:val="4E3B30"/>
                <w:kern w:val="24"/>
                <w:sz w:val="24"/>
                <w:szCs w:val="24"/>
              </w:rPr>
              <w:t>E</w:t>
            </w:r>
            <w:r>
              <w:rPr>
                <w:rFonts w:ascii="Calibri Light" w:hAnsi="Calibri Light" w:eastAsia="仿宋"/>
                <w:b/>
                <w:bCs/>
                <w:color w:val="4E3B30"/>
                <w:kern w:val="24"/>
                <w:sz w:val="24"/>
                <w:szCs w:val="24"/>
              </w:rPr>
              <w:t>-mail Address</w:t>
            </w:r>
          </w:p>
        </w:tc>
        <w:tc>
          <w:tcPr>
            <w:tcW w:w="7195" w:type="dxa"/>
            <w:gridSpan w:val="4"/>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Cs/>
                <w:color w:val="4E3B30"/>
                <w:kern w:val="24"/>
                <w:sz w:val="24"/>
                <w:szCs w:val="24"/>
              </w:rPr>
            </w:pPr>
          </w:p>
        </w:tc>
      </w:tr>
    </w:tbl>
    <w:p>
      <w:pPr>
        <w:rPr>
          <w:rFonts w:ascii="Calibri Light" w:hAnsi="Calibri Light" w:eastAsia="仿宋"/>
          <w:bCs/>
          <w:color w:val="4E3B30"/>
          <w:kern w:val="24"/>
          <w:szCs w:val="21"/>
        </w:rPr>
      </w:pPr>
      <w:r>
        <w:rPr>
          <w:rFonts w:ascii="Calibri Light" w:hAnsi="Calibri Light" w:eastAsia="仿宋"/>
          <w:bCs/>
          <w:color w:val="4E3B30"/>
          <w:kern w:val="24"/>
          <w:szCs w:val="21"/>
        </w:rPr>
        <w:t>---------------------------------------------------------------------------------------------------------------------------------</w:t>
      </w:r>
    </w:p>
    <w:tbl>
      <w:tblPr>
        <w:tblStyle w:val="6"/>
        <w:tblW w:w="10485"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09"/>
        <w:gridCol w:w="992"/>
        <w:gridCol w:w="1560"/>
        <w:gridCol w:w="567"/>
        <w:gridCol w:w="705"/>
        <w:gridCol w:w="854"/>
        <w:gridCol w:w="567"/>
        <w:gridCol w:w="1559"/>
        <w:gridCol w:w="567"/>
        <w:gridCol w:w="709"/>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485" w:type="dxa"/>
            <w:gridSpan w:val="12"/>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
                <w:bCs/>
                <w:color w:val="4E3B30"/>
                <w:kern w:val="24"/>
                <w:sz w:val="24"/>
                <w:szCs w:val="24"/>
              </w:rPr>
            </w:pPr>
            <w:r>
              <w:rPr>
                <w:rFonts w:hint="eastAsia" w:ascii="Calibri Light" w:hAnsi="Calibri Light" w:eastAsia="仿宋"/>
                <w:b/>
                <w:bCs/>
                <w:color w:val="4E3B30"/>
                <w:kern w:val="24"/>
                <w:sz w:val="24"/>
                <w:szCs w:val="24"/>
              </w:rPr>
              <w:t>T</w:t>
            </w:r>
            <w:r>
              <w:rPr>
                <w:rFonts w:ascii="Calibri Light" w:hAnsi="Calibri Light" w:eastAsia="仿宋"/>
                <w:b/>
                <w:bCs/>
                <w:color w:val="4E3B30"/>
                <w:kern w:val="24"/>
                <w:sz w:val="24"/>
                <w:szCs w:val="24"/>
              </w:rPr>
              <w:t>icketing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hint="eastAsia" w:ascii="Calibri Light" w:hAnsi="Calibri Light" w:eastAsia="仿宋"/>
                <w:b/>
                <w:bCs/>
                <w:color w:val="4E3B30"/>
                <w:kern w:val="24"/>
                <w:sz w:val="18"/>
                <w:szCs w:val="18"/>
              </w:rPr>
              <w:t>D</w:t>
            </w:r>
            <w:r>
              <w:rPr>
                <w:rFonts w:ascii="Calibri Light" w:hAnsi="Calibri Light" w:eastAsia="仿宋"/>
                <w:b/>
                <w:bCs/>
                <w:color w:val="4E3B30"/>
                <w:kern w:val="24"/>
                <w:sz w:val="18"/>
                <w:szCs w:val="18"/>
              </w:rPr>
              <w:t>ate</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Session</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Category- Aprice</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QTY</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Category- Bprice</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QTY</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Category- Cprice</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Calibri Light" w:hAnsi="Calibri Light" w:eastAsia="仿宋"/>
                <w:b/>
                <w:bCs/>
                <w:color w:val="4E3B30"/>
                <w:kern w:val="24"/>
                <w:sz w:val="18"/>
                <w:szCs w:val="18"/>
              </w:rPr>
            </w:pPr>
            <w:r>
              <w:rPr>
                <w:rFonts w:hint="eastAsia" w:ascii="Calibri Light" w:hAnsi="Calibri Light" w:eastAsia="仿宋"/>
                <w:b/>
                <w:bCs/>
                <w:color w:val="4E3B30"/>
                <w:kern w:val="24"/>
                <w:sz w:val="18"/>
                <w:szCs w:val="18"/>
              </w:rPr>
              <w:t>QTY</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hint="eastAsia" w:ascii="Calibri Light" w:hAnsi="Calibri Light" w:eastAsia="仿宋"/>
                <w:b/>
                <w:bCs/>
                <w:color w:val="4E3B30"/>
                <w:kern w:val="24"/>
                <w:sz w:val="18"/>
                <w:szCs w:val="18"/>
              </w:rPr>
              <w:t>Total</w:t>
            </w:r>
          </w:p>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QTY</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hint="eastAsia" w:ascii="Calibri Light" w:hAnsi="Calibri Light" w:eastAsia="仿宋"/>
                <w:b/>
                <w:bCs/>
                <w:color w:val="4E3B30"/>
                <w:kern w:val="24"/>
                <w:sz w:val="18"/>
                <w:szCs w:val="18"/>
              </w:rPr>
              <w:t>L</w:t>
            </w:r>
            <w:r>
              <w:rPr>
                <w:rFonts w:ascii="Calibri Light" w:hAnsi="Calibri Light" w:eastAsia="仿宋"/>
                <w:b/>
                <w:bCs/>
                <w:color w:val="4E3B30"/>
                <w:kern w:val="24"/>
                <w:sz w:val="18"/>
                <w:szCs w:val="18"/>
              </w:rPr>
              <w:t>ine Total</w:t>
            </w:r>
          </w:p>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2015.8.22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morning</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sz w:val="18"/>
                <w:szCs w:val="18"/>
              </w:rPr>
            </w:pPr>
            <w:r>
              <w:rPr>
                <w:rFonts w:ascii="仿宋" w:hAnsi="仿宋" w:eastAsia="仿宋" w:cs="Arial"/>
                <w:sz w:val="18"/>
                <w:szCs w:val="18"/>
              </w:rPr>
              <w:t>100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sz w:val="18"/>
                <w:szCs w:val="18"/>
              </w:rPr>
            </w:pPr>
            <w:r>
              <w:rPr>
                <w:rFonts w:ascii="仿宋" w:hAnsi="仿宋" w:eastAsia="仿宋" w:cs="Arial"/>
                <w:sz w:val="18"/>
                <w:szCs w:val="18"/>
              </w:rPr>
              <w:t>80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sz w:val="18"/>
                <w:szCs w:val="18"/>
              </w:rPr>
            </w:pPr>
            <w:r>
              <w:rPr>
                <w:rFonts w:ascii="仿宋" w:hAnsi="仿宋" w:eastAsia="仿宋" w:cs="Arial"/>
                <w:sz w:val="18"/>
                <w:szCs w:val="18"/>
              </w:rPr>
              <w:t>50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evening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500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350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200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2015.8.23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morning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100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80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50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evening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300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200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100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2015.8.24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morning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100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80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50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evening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300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200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100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2015.8.25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evening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300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200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100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2015.8.26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morning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100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80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50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evening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300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200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100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2015.8.27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morning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100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80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50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evening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300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200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100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2015.8.28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morning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100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80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50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evening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300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200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100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2015.8.29</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morning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100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80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50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evening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300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200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100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
                <w:bCs/>
                <w:color w:val="4E3B30"/>
                <w:kern w:val="24"/>
                <w:sz w:val="18"/>
                <w:szCs w:val="18"/>
              </w:rPr>
            </w:pPr>
            <w:r>
              <w:rPr>
                <w:rFonts w:ascii="Calibri Light" w:hAnsi="Calibri Light" w:eastAsia="仿宋"/>
                <w:b/>
                <w:bCs/>
                <w:color w:val="4E3B30"/>
                <w:kern w:val="24"/>
                <w:sz w:val="18"/>
                <w:szCs w:val="18"/>
              </w:rPr>
              <w:t>2015.8.30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Calibri Light" w:hAnsi="Calibri Light" w:eastAsia="仿宋"/>
                <w:bCs/>
                <w:color w:val="4E3B30"/>
                <w:kern w:val="24"/>
                <w:sz w:val="18"/>
                <w:szCs w:val="18"/>
              </w:rPr>
            </w:pPr>
            <w:r>
              <w:rPr>
                <w:rFonts w:hint="eastAsia" w:ascii="Calibri Light" w:hAnsi="Calibri Light" w:eastAsia="仿宋"/>
                <w:bCs/>
                <w:color w:val="4E3B30"/>
                <w:kern w:val="24"/>
                <w:sz w:val="18"/>
                <w:szCs w:val="18"/>
              </w:rPr>
              <w:t>evening</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450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300</w:t>
            </w:r>
          </w:p>
        </w:tc>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Cs/>
                <w:color w:val="4E3B30"/>
                <w:kern w:val="24"/>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r>
              <w:rPr>
                <w:rFonts w:ascii="仿宋" w:hAnsi="仿宋" w:eastAsia="仿宋" w:cs="Arial"/>
                <w:sz w:val="18"/>
                <w:szCs w:val="18"/>
              </w:rPr>
              <w:t>150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 w:val="18"/>
                <w:szCs w:val="18"/>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c>
          <w:tcPr>
            <w:tcW w:w="1129" w:type="dxa"/>
            <w:tcBorders>
              <w:top w:val="single" w:color="auto" w:sz="4" w:space="0"/>
              <w:left w:val="single" w:color="auto" w:sz="4" w:space="0"/>
              <w:bottom w:val="single" w:color="auto" w:sz="4" w:space="0"/>
              <w:right w:val="single" w:color="auto" w:sz="4" w:space="0"/>
            </w:tcBorders>
            <w:vAlign w:val="top"/>
          </w:tcPr>
          <w:p>
            <w:pPr>
              <w:rPr>
                <w:rFonts w:ascii="Calibri Light" w:hAnsi="Calibri Light" w:eastAsia="仿宋"/>
                <w:bCs/>
                <w:color w:val="4E3B30"/>
                <w:kern w:val="2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5100" w:type="dxa"/>
            <w:gridSpan w:val="6"/>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
                <w:bCs/>
                <w:color w:val="4E3B30"/>
                <w:kern w:val="24"/>
                <w:sz w:val="24"/>
                <w:szCs w:val="24"/>
              </w:rPr>
            </w:pPr>
            <w:r>
              <w:rPr>
                <w:rFonts w:ascii="Calibri Light" w:hAnsi="Calibri Light" w:eastAsia="仿宋"/>
                <w:b/>
                <w:bCs/>
                <w:color w:val="4E3B30"/>
                <w:kern w:val="24"/>
                <w:sz w:val="24"/>
                <w:szCs w:val="24"/>
              </w:rPr>
              <w:t>QTY SUM：_______________</w:t>
            </w:r>
          </w:p>
        </w:tc>
        <w:tc>
          <w:tcPr>
            <w:tcW w:w="5385" w:type="dxa"/>
            <w:gridSpan w:val="6"/>
            <w:tcBorders>
              <w:top w:val="single" w:color="auto" w:sz="4" w:space="0"/>
              <w:left w:val="single" w:color="auto" w:sz="4" w:space="0"/>
              <w:bottom w:val="single" w:color="auto" w:sz="4" w:space="0"/>
              <w:right w:val="single" w:color="auto" w:sz="4" w:space="0"/>
            </w:tcBorders>
            <w:vAlign w:val="top"/>
          </w:tcPr>
          <w:p>
            <w:pPr>
              <w:jc w:val="center"/>
              <w:rPr>
                <w:rFonts w:ascii="Calibri Light" w:hAnsi="Calibri Light" w:eastAsia="仿宋"/>
                <w:b/>
                <w:bCs/>
                <w:color w:val="4E3B30"/>
                <w:kern w:val="24"/>
                <w:sz w:val="24"/>
                <w:szCs w:val="24"/>
              </w:rPr>
            </w:pPr>
            <w:r>
              <w:rPr>
                <w:rFonts w:hint="eastAsia" w:ascii="Calibri Light" w:hAnsi="Calibri Light" w:eastAsia="仿宋"/>
                <w:b/>
                <w:bCs/>
                <w:color w:val="4E3B30"/>
                <w:kern w:val="24"/>
                <w:sz w:val="24"/>
                <w:szCs w:val="24"/>
              </w:rPr>
              <w:t>L</w:t>
            </w:r>
            <w:r>
              <w:rPr>
                <w:rFonts w:ascii="Calibri Light" w:hAnsi="Calibri Light" w:eastAsia="仿宋"/>
                <w:b/>
                <w:bCs/>
                <w:color w:val="4E3B30"/>
                <w:kern w:val="24"/>
                <w:sz w:val="24"/>
                <w:szCs w:val="24"/>
              </w:rPr>
              <w:t>UMP SUM：_______________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567" w:type="dxa"/>
            <w:tcBorders>
              <w:top w:val="single" w:color="auto" w:sz="4" w:space="0"/>
              <w:left w:val="single" w:color="auto" w:sz="4" w:space="0"/>
              <w:bottom w:val="single" w:color="auto" w:sz="4" w:space="0"/>
              <w:right w:val="single" w:color="auto" w:sz="4" w:space="0"/>
            </w:tcBorders>
            <w:textDirection w:val="tbRl"/>
            <w:vAlign w:val="center"/>
          </w:tcPr>
          <w:p>
            <w:pPr>
              <w:ind w:left="113" w:right="113"/>
              <w:jc w:val="center"/>
              <w:rPr>
                <w:rFonts w:ascii="Calibri Light" w:hAnsi="Calibri Light" w:eastAsia="仿宋"/>
                <w:b/>
                <w:bCs/>
                <w:color w:val="4E3B30"/>
                <w:kern w:val="24"/>
                <w:sz w:val="16"/>
                <w:szCs w:val="16"/>
              </w:rPr>
            </w:pPr>
            <w:r>
              <w:rPr>
                <w:rFonts w:hint="eastAsia" w:ascii="Calibri Light" w:hAnsi="Calibri Light" w:eastAsia="仿宋"/>
                <w:b/>
                <w:bCs/>
                <w:color w:val="4E3B30"/>
                <w:kern w:val="24"/>
                <w:sz w:val="16"/>
                <w:szCs w:val="16"/>
              </w:rPr>
              <w:t>N</w:t>
            </w:r>
            <w:r>
              <w:rPr>
                <w:rFonts w:ascii="Calibri Light" w:hAnsi="Calibri Light" w:eastAsia="仿宋"/>
                <w:b/>
                <w:bCs/>
                <w:color w:val="4E3B30"/>
                <w:kern w:val="24"/>
                <w:sz w:val="16"/>
                <w:szCs w:val="16"/>
              </w:rPr>
              <w:t>otice</w:t>
            </w:r>
          </w:p>
        </w:tc>
        <w:tc>
          <w:tcPr>
            <w:tcW w:w="9918" w:type="dxa"/>
            <w:gridSpan w:val="11"/>
            <w:tcBorders>
              <w:top w:val="single" w:color="auto" w:sz="4" w:space="0"/>
              <w:left w:val="single" w:color="auto" w:sz="4" w:space="0"/>
              <w:bottom w:val="single" w:color="auto" w:sz="4" w:space="0"/>
              <w:right w:val="single" w:color="auto" w:sz="4" w:space="0"/>
            </w:tcBorders>
            <w:vAlign w:val="top"/>
          </w:tcPr>
          <w:p>
            <w:pPr>
              <w:pStyle w:val="7"/>
              <w:numPr>
                <w:ilvl w:val="0"/>
                <w:numId w:val="1"/>
              </w:numPr>
              <w:ind w:firstLineChars="0"/>
              <w:rPr>
                <w:rFonts w:ascii="Calibri Light" w:hAnsi="Calibri Light" w:eastAsia="仿宋"/>
                <w:bCs/>
                <w:color w:val="4E3B30"/>
                <w:kern w:val="24"/>
                <w:sz w:val="16"/>
                <w:szCs w:val="16"/>
              </w:rPr>
            </w:pPr>
            <w:r>
              <w:rPr>
                <w:rFonts w:hint="eastAsia" w:ascii="Calibri Light" w:hAnsi="Calibri Light" w:eastAsia="仿宋"/>
                <w:bCs/>
                <w:color w:val="4E3B30"/>
                <w:kern w:val="24"/>
                <w:sz w:val="16"/>
                <w:szCs w:val="16"/>
              </w:rPr>
              <w:t>P</w:t>
            </w:r>
            <w:r>
              <w:rPr>
                <w:rFonts w:ascii="Calibri Light" w:hAnsi="Calibri Light" w:eastAsia="仿宋"/>
                <w:bCs/>
                <w:color w:val="4E3B30"/>
                <w:kern w:val="24"/>
                <w:sz w:val="16"/>
                <w:szCs w:val="16"/>
              </w:rPr>
              <w:t>lease read the “Instruction on Tickets Reservation and Form-Filling” carefully before you fill in.</w:t>
            </w:r>
          </w:p>
          <w:p>
            <w:pPr>
              <w:pStyle w:val="7"/>
              <w:numPr>
                <w:ilvl w:val="0"/>
                <w:numId w:val="1"/>
              </w:numPr>
              <w:ind w:firstLineChars="0"/>
              <w:rPr>
                <w:rFonts w:ascii="Calibri Light" w:hAnsi="Calibri Light" w:eastAsia="仿宋"/>
                <w:bCs/>
                <w:color w:val="4E3B30"/>
                <w:kern w:val="24"/>
                <w:sz w:val="16"/>
                <w:szCs w:val="16"/>
              </w:rPr>
            </w:pPr>
            <w:r>
              <w:rPr>
                <w:rFonts w:hint="eastAsia" w:ascii="Calibri Light" w:hAnsi="Calibri Light" w:eastAsia="仿宋"/>
                <w:bCs/>
                <w:color w:val="4E3B30"/>
                <w:kern w:val="24"/>
                <w:sz w:val="16"/>
                <w:szCs w:val="16"/>
              </w:rPr>
              <w:t xml:space="preserve">All </w:t>
            </w:r>
            <w:r>
              <w:rPr>
                <w:rFonts w:ascii="Calibri Light" w:hAnsi="Calibri Light" w:eastAsia="仿宋"/>
                <w:bCs/>
                <w:color w:val="4E3B30"/>
                <w:kern w:val="24"/>
                <w:sz w:val="16"/>
                <w:szCs w:val="16"/>
              </w:rPr>
              <w:t xml:space="preserve">items of </w:t>
            </w:r>
            <w:r>
              <w:rPr>
                <w:rFonts w:hint="eastAsia" w:ascii="Calibri Light" w:hAnsi="Calibri Light" w:eastAsia="仿宋"/>
                <w:bCs/>
                <w:color w:val="4E3B30"/>
                <w:kern w:val="24"/>
                <w:sz w:val="16"/>
                <w:szCs w:val="16"/>
              </w:rPr>
              <w:t xml:space="preserve">personal information </w:t>
            </w:r>
            <w:r>
              <w:rPr>
                <w:rFonts w:ascii="Calibri Light" w:hAnsi="Calibri Light" w:eastAsia="仿宋"/>
                <w:bCs/>
                <w:color w:val="4E3B30"/>
                <w:kern w:val="24"/>
                <w:sz w:val="16"/>
                <w:szCs w:val="16"/>
              </w:rPr>
              <w:t xml:space="preserve">must be completed,and all the information should be </w:t>
            </w:r>
            <w:r>
              <w:rPr>
                <w:rFonts w:hint="eastAsia" w:ascii="Calibri Light" w:hAnsi="Calibri Light" w:eastAsia="仿宋"/>
                <w:bCs/>
                <w:color w:val="4E3B30"/>
                <w:kern w:val="24"/>
                <w:sz w:val="16"/>
                <w:szCs w:val="16"/>
              </w:rPr>
              <w:t>authentic and acc</w:t>
            </w:r>
            <w:r>
              <w:rPr>
                <w:rFonts w:ascii="Calibri Light" w:hAnsi="Calibri Light" w:eastAsia="仿宋"/>
                <w:bCs/>
                <w:color w:val="4E3B30"/>
                <w:kern w:val="24"/>
                <w:sz w:val="16"/>
                <w:szCs w:val="16"/>
              </w:rPr>
              <w:t>urate.</w:t>
            </w:r>
          </w:p>
          <w:p>
            <w:pPr>
              <w:pStyle w:val="7"/>
              <w:numPr>
                <w:ilvl w:val="0"/>
                <w:numId w:val="1"/>
              </w:numPr>
              <w:ind w:firstLineChars="0"/>
              <w:rPr>
                <w:rFonts w:ascii="Calibri Light" w:hAnsi="Calibri Light" w:eastAsia="仿宋"/>
                <w:bCs/>
                <w:color w:val="4E3B30"/>
                <w:kern w:val="24"/>
                <w:sz w:val="16"/>
                <w:szCs w:val="16"/>
              </w:rPr>
            </w:pPr>
            <w:r>
              <w:rPr>
                <w:rFonts w:hint="eastAsia" w:ascii="Calibri Light" w:hAnsi="Calibri Light" w:eastAsia="仿宋"/>
                <w:bCs/>
                <w:color w:val="4E3B30"/>
                <w:kern w:val="24"/>
                <w:sz w:val="16"/>
                <w:szCs w:val="16"/>
              </w:rPr>
              <w:t>Contact telephone number is required to complete the area code</w:t>
            </w:r>
            <w:r>
              <w:rPr>
                <w:rFonts w:ascii="Calibri Light" w:hAnsi="Calibri Light" w:eastAsia="仿宋"/>
                <w:bCs/>
                <w:color w:val="4E3B30"/>
                <w:kern w:val="24"/>
                <w:sz w:val="16"/>
                <w:szCs w:val="16"/>
              </w:rPr>
              <w:t>.</w:t>
            </w:r>
          </w:p>
          <w:p>
            <w:pPr>
              <w:pStyle w:val="7"/>
              <w:numPr>
                <w:ilvl w:val="0"/>
                <w:numId w:val="1"/>
              </w:numPr>
              <w:ind w:firstLineChars="0"/>
              <w:rPr>
                <w:rFonts w:ascii="Calibri Light" w:hAnsi="Calibri Light" w:eastAsia="仿宋"/>
                <w:bCs/>
                <w:color w:val="4E3B30"/>
                <w:kern w:val="24"/>
                <w:sz w:val="16"/>
                <w:szCs w:val="16"/>
              </w:rPr>
            </w:pPr>
            <w:r>
              <w:rPr>
                <w:rFonts w:hint="eastAsia" w:ascii="Calibri Light" w:hAnsi="Calibri Light" w:eastAsia="仿宋"/>
                <w:bCs/>
                <w:color w:val="4E3B30"/>
                <w:kern w:val="24"/>
                <w:sz w:val="16"/>
                <w:szCs w:val="16"/>
              </w:rPr>
              <w:t>E</w:t>
            </w:r>
            <w:r>
              <w:rPr>
                <w:rFonts w:ascii="Calibri Light" w:hAnsi="Calibri Light" w:eastAsia="仿宋"/>
                <w:bCs/>
                <w:color w:val="4E3B30"/>
                <w:kern w:val="24"/>
                <w:sz w:val="16"/>
                <w:szCs w:val="16"/>
              </w:rPr>
              <w:t>ach person can submit only one tickets reservation order in the first phase of general public tickets sale.</w:t>
            </w:r>
            <w:r>
              <w:rPr>
                <w:rFonts w:hint="eastAsia" w:ascii="Calibri Light" w:hAnsi="Calibri Light" w:eastAsia="仿宋"/>
                <w:bCs/>
                <w:color w:val="4E3B30"/>
                <w:kern w:val="24"/>
                <w:sz w:val="16"/>
                <w:szCs w:val="16"/>
              </w:rPr>
              <w:t>F</w:t>
            </w:r>
            <w:r>
              <w:rPr>
                <w:rFonts w:ascii="Calibri Light" w:hAnsi="Calibri Light" w:eastAsia="仿宋"/>
                <w:bCs/>
                <w:color w:val="4E3B30"/>
                <w:kern w:val="24"/>
                <w:sz w:val="16"/>
                <w:szCs w:val="16"/>
              </w:rPr>
              <w:t>or the Opening Ceremony (August 22</w:t>
            </w:r>
            <w:r>
              <w:rPr>
                <w:rFonts w:ascii="Calibri Light" w:hAnsi="Calibri Light" w:eastAsia="仿宋"/>
                <w:bCs/>
                <w:color w:val="4E3B30"/>
                <w:kern w:val="24"/>
                <w:sz w:val="16"/>
                <w:szCs w:val="16"/>
                <w:vertAlign w:val="superscript"/>
              </w:rPr>
              <w:t>nd</w:t>
            </w:r>
            <w:r>
              <w:rPr>
                <w:rFonts w:ascii="Calibri Light" w:hAnsi="Calibri Light" w:eastAsia="仿宋"/>
                <w:bCs/>
                <w:color w:val="4E3B30"/>
                <w:kern w:val="24"/>
                <w:sz w:val="16"/>
                <w:szCs w:val="16"/>
              </w:rPr>
              <w:t>-evening) and Closing Ceremony (August 30</w:t>
            </w:r>
            <w:r>
              <w:rPr>
                <w:rFonts w:ascii="Calibri Light" w:hAnsi="Calibri Light" w:eastAsia="仿宋"/>
                <w:bCs/>
                <w:color w:val="4E3B30"/>
                <w:kern w:val="24"/>
                <w:sz w:val="16"/>
                <w:szCs w:val="16"/>
                <w:vertAlign w:val="superscript"/>
              </w:rPr>
              <w:t>th</w:t>
            </w:r>
            <w:r>
              <w:rPr>
                <w:rFonts w:ascii="Calibri Light" w:hAnsi="Calibri Light" w:eastAsia="仿宋"/>
                <w:bCs/>
                <w:color w:val="4E3B30"/>
                <w:kern w:val="24"/>
                <w:sz w:val="16"/>
                <w:szCs w:val="16"/>
              </w:rPr>
              <w:t xml:space="preserve">,-evening) , no more than 3 tickets can be reserved, no matter which price categories have been chosen; </w:t>
            </w:r>
            <w:r>
              <w:rPr>
                <w:rFonts w:ascii="Calibri Light" w:hAnsi="Calibri Light" w:eastAsia="仿宋"/>
                <w:bCs/>
                <w:color w:val="4E3B30"/>
                <w:kern w:val="24"/>
                <w:sz w:val="16"/>
                <w:szCs w:val="16"/>
                <w:shd w:val="clear" w:color="auto" w:fill="FFFFFF"/>
              </w:rPr>
              <w:t>for the other 14 sessions, no more than 5 tickets can be reserved per price category, no matter which price categories are chosen. The maximum number of tickets which can be reserved in one reservation order is 76</w:t>
            </w:r>
            <w:r>
              <w:rPr>
                <w:rFonts w:eastAsia="Times New Roman"/>
                <w:sz w:val="16"/>
                <w:szCs w:val="16"/>
                <w:shd w:val="clear" w:color="auto" w:fill="FFFFFF"/>
              </w:rPr>
              <w:t>.</w:t>
            </w:r>
            <w:r>
              <w:rPr>
                <w:rFonts w:ascii="Calibri Light" w:hAnsi="Calibri Light" w:eastAsia="仿宋"/>
                <w:bCs/>
                <w:color w:val="4E3B30"/>
                <w:kern w:val="24"/>
                <w:sz w:val="16"/>
                <w:szCs w:val="16"/>
              </w:rPr>
              <w:t>The reservation order will be regarded as invalid automatically</w:t>
            </w:r>
            <w:r>
              <w:rPr>
                <w:rFonts w:hint="eastAsia" w:ascii="Calibri Light" w:hAnsi="Calibri Light" w:eastAsia="仿宋"/>
                <w:bCs/>
                <w:color w:val="4E3B30"/>
                <w:kern w:val="24"/>
                <w:sz w:val="16"/>
                <w:szCs w:val="16"/>
              </w:rPr>
              <w:t xml:space="preserve"> and </w:t>
            </w:r>
            <w:r>
              <w:rPr>
                <w:rFonts w:ascii="Calibri Light" w:hAnsi="Calibri Light" w:eastAsia="仿宋"/>
                <w:bCs/>
                <w:color w:val="4E3B30"/>
                <w:kern w:val="24"/>
                <w:sz w:val="16"/>
                <w:szCs w:val="16"/>
              </w:rPr>
              <w:t>will have no rights to participate in the succeeding lottery process if exceeding the regulated numbers.</w:t>
            </w:r>
          </w:p>
          <w:p>
            <w:pPr>
              <w:pStyle w:val="7"/>
              <w:numPr>
                <w:ilvl w:val="0"/>
                <w:numId w:val="1"/>
              </w:numPr>
              <w:ind w:firstLineChars="0"/>
              <w:rPr>
                <w:rFonts w:ascii="Calibri Light" w:hAnsi="Calibri Light" w:eastAsia="仿宋"/>
                <w:bCs/>
                <w:kern w:val="24"/>
                <w:sz w:val="16"/>
                <w:szCs w:val="16"/>
              </w:rPr>
            </w:pPr>
            <w:r>
              <w:rPr>
                <w:rFonts w:ascii="Calibri Light" w:hAnsi="Calibri Light" w:eastAsia="仿宋"/>
                <w:bCs/>
                <w:kern w:val="24"/>
                <w:sz w:val="16"/>
                <w:szCs w:val="16"/>
              </w:rPr>
              <w:t>Visas are necessary to enter China. There will be no refund of tickets if you have not been granted a visa.</w:t>
            </w:r>
          </w:p>
          <w:p>
            <w:pPr>
              <w:pStyle w:val="7"/>
              <w:numPr>
                <w:ilvl w:val="0"/>
                <w:numId w:val="1"/>
              </w:numPr>
              <w:ind w:firstLineChars="0"/>
              <w:rPr>
                <w:rFonts w:ascii="Calibri Light" w:hAnsi="Calibri Light" w:eastAsia="仿宋"/>
                <w:bCs/>
                <w:color w:val="4E3B30"/>
                <w:kern w:val="24"/>
                <w:sz w:val="16"/>
                <w:szCs w:val="16"/>
              </w:rPr>
            </w:pPr>
            <w:r>
              <w:rPr>
                <w:rFonts w:hint="eastAsia" w:ascii="Calibri Light" w:hAnsi="Calibri Light" w:eastAsia="仿宋"/>
                <w:bCs/>
                <w:color w:val="4E3B30"/>
                <w:kern w:val="24"/>
                <w:sz w:val="16"/>
                <w:szCs w:val="16"/>
              </w:rPr>
              <w:t>T</w:t>
            </w:r>
            <w:r>
              <w:rPr>
                <w:rFonts w:ascii="Calibri Light" w:hAnsi="Calibri Light" w:eastAsia="仿宋"/>
                <w:bCs/>
                <w:color w:val="4E3B30"/>
                <w:kern w:val="24"/>
                <w:sz w:val="16"/>
                <w:szCs w:val="16"/>
              </w:rPr>
              <w:t>his reservation order form is only used during the IAAF World Championships Beijing 2015 unless special condition.</w:t>
            </w:r>
          </w:p>
        </w:tc>
      </w:tr>
    </w:tbl>
    <w:p>
      <w:pPr>
        <w:rPr>
          <w:rFonts w:ascii="Calibri Light" w:hAnsi="Calibri Light" w:eastAsia="仿宋"/>
          <w:b/>
          <w:bCs/>
          <w:color w:val="4E3B30"/>
          <w:kern w:val="24"/>
          <w:sz w:val="24"/>
          <w:szCs w:val="24"/>
        </w:rPr>
      </w:pPr>
      <w:r>
        <w:rPr>
          <w:rFonts w:hint="eastAsia" w:ascii="Calibri Light" w:hAnsi="Calibri Light" w:eastAsia="仿宋"/>
          <w:b/>
          <w:bCs/>
          <w:color w:val="4E3B30"/>
          <w:kern w:val="24"/>
          <w:sz w:val="24"/>
          <w:szCs w:val="24"/>
        </w:rPr>
        <w:t>I</w:t>
      </w:r>
      <w:r>
        <w:rPr>
          <w:rFonts w:ascii="Calibri Light" w:hAnsi="Calibri Light" w:eastAsia="仿宋"/>
          <w:b/>
          <w:bCs/>
          <w:color w:val="4E3B30"/>
          <w:kern w:val="24"/>
          <w:sz w:val="24"/>
          <w:szCs w:val="24"/>
        </w:rPr>
        <w:t xml:space="preserve"> thus declare that all information I provided is authentic and accurate. I have read carefully the Instruction onTickets Reservation and Form-Filling of First Phase of General Public Tickets Sale of IAAF World Championships Beijing 2015 and understood the methods of tickets reservation and allocation. In order to reserve tickets smoothly, Ifully accept all regulations of the organizing committee of IAAF World Championships Beijing 2015, and I am willing to supply all my relevant personal informationand at the same time, to take all responsibilities caused by inaccurate input of them.</w:t>
      </w:r>
    </w:p>
    <w:p>
      <w:pPr>
        <w:rPr>
          <w:rFonts w:ascii="Calibri Light" w:hAnsi="Calibri Light" w:eastAsia="仿宋"/>
          <w:bCs/>
          <w:color w:val="4E3B30"/>
          <w:kern w:val="24"/>
          <w:sz w:val="24"/>
          <w:szCs w:val="24"/>
        </w:rPr>
      </w:pPr>
    </w:p>
    <w:p>
      <w:pPr>
        <w:jc w:val="center"/>
        <w:rPr>
          <w:rFonts w:ascii="Calibri Light" w:hAnsi="Calibri Light" w:eastAsia="仿宋"/>
          <w:bCs/>
          <w:color w:val="4E3B30"/>
          <w:kern w:val="24"/>
          <w:sz w:val="24"/>
          <w:szCs w:val="24"/>
        </w:rPr>
      </w:pPr>
    </w:p>
    <w:p>
      <w:pPr>
        <w:jc w:val="right"/>
        <w:rPr>
          <w:rFonts w:ascii="Calibri Light" w:hAnsi="Calibri Light" w:eastAsia="仿宋"/>
          <w:bCs/>
          <w:color w:val="4E3B30"/>
          <w:kern w:val="24"/>
          <w:sz w:val="24"/>
          <w:szCs w:val="24"/>
        </w:rPr>
      </w:pPr>
      <w:r>
        <w:rPr>
          <w:rFonts w:hint="eastAsia" w:ascii="Calibri Light" w:hAnsi="Calibri Light" w:eastAsia="仿宋"/>
          <w:bCs/>
          <w:color w:val="4E3B30"/>
          <w:kern w:val="24"/>
          <w:sz w:val="24"/>
          <w:szCs w:val="24"/>
        </w:rPr>
        <w:t>S</w:t>
      </w:r>
      <w:r>
        <w:rPr>
          <w:rFonts w:ascii="Calibri Light" w:hAnsi="Calibri Light" w:eastAsia="仿宋"/>
          <w:bCs/>
          <w:color w:val="4E3B30"/>
          <w:kern w:val="24"/>
          <w:sz w:val="24"/>
          <w:szCs w:val="24"/>
        </w:rPr>
        <w:t xml:space="preserve">ignature：____________________        </w:t>
      </w:r>
    </w:p>
    <w:p>
      <w:pPr>
        <w:jc w:val="right"/>
        <w:rPr>
          <w:rFonts w:ascii="Calibri Light" w:hAnsi="Calibri Light" w:eastAsia="仿宋"/>
          <w:bCs/>
          <w:color w:val="4E3B30"/>
          <w:kern w:val="24"/>
          <w:sz w:val="24"/>
          <w:szCs w:val="24"/>
        </w:rPr>
      </w:pPr>
    </w:p>
    <w:p>
      <w:pPr>
        <w:jc w:val="right"/>
        <w:rPr>
          <w:rFonts w:ascii="Calibri Light" w:hAnsi="Calibri Light" w:eastAsia="仿宋"/>
          <w:bCs/>
          <w:color w:val="4E3B30"/>
          <w:kern w:val="24"/>
          <w:sz w:val="24"/>
          <w:szCs w:val="24"/>
        </w:rPr>
      </w:pPr>
    </w:p>
    <w:p>
      <w:pPr>
        <w:jc w:val="right"/>
        <w:rPr>
          <w:rFonts w:ascii="仿宋_GB2312" w:hAnsi="仿宋" w:eastAsia="仿宋_GB2312"/>
          <w:b/>
          <w:bCs/>
          <w:kern w:val="24"/>
          <w:sz w:val="30"/>
          <w:szCs w:val="30"/>
        </w:rPr>
      </w:pPr>
      <w:r>
        <w:rPr>
          <w:rFonts w:hint="eastAsia" w:ascii="Calibri Light" w:hAnsi="Calibri Light" w:eastAsia="仿宋"/>
          <w:bCs/>
          <w:color w:val="4E3B30"/>
          <w:kern w:val="24"/>
          <w:sz w:val="24"/>
          <w:szCs w:val="24"/>
        </w:rPr>
        <w:t>D</w:t>
      </w:r>
      <w:r>
        <w:rPr>
          <w:rFonts w:ascii="Calibri Light" w:hAnsi="Calibri Light" w:eastAsia="仿宋"/>
          <w:bCs/>
          <w:color w:val="4E3B30"/>
          <w:kern w:val="24"/>
          <w:sz w:val="24"/>
          <w:szCs w:val="24"/>
        </w:rPr>
        <w:t>ate：__________________</w:t>
      </w:r>
      <w:r>
        <w:rPr>
          <w:rFonts w:hint="eastAsia" w:ascii="Calibri Light" w:hAnsi="Calibri Light" w:eastAsia="仿宋"/>
          <w:bCs/>
          <w:color w:val="4E3B30"/>
          <w:kern w:val="24"/>
          <w:sz w:val="24"/>
          <w:szCs w:val="24"/>
        </w:rPr>
        <w:t xml:space="preserve">__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17703618">
    <w:nsid w:val="2AC749C2"/>
    <w:multiLevelType w:val="multilevel"/>
    <w:tmpl w:val="2AC749C2"/>
    <w:lvl w:ilvl="0" w:tentative="1">
      <w:start w:val="0"/>
      <w:numFmt w:val="bullet"/>
      <w:lvlText w:val=""/>
      <w:lvlJc w:val="left"/>
      <w:pPr>
        <w:ind w:left="360" w:hanging="360"/>
      </w:pPr>
      <w:rPr>
        <w:rFonts w:hint="default" w:ascii="Wingdings" w:hAnsi="Wingdings" w:eastAsia="仿宋"/>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7177036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91443"/>
    <w:rsid w:val="000322F1"/>
    <w:rsid w:val="00033ED3"/>
    <w:rsid w:val="001210A3"/>
    <w:rsid w:val="001259A8"/>
    <w:rsid w:val="00142889"/>
    <w:rsid w:val="00171DA9"/>
    <w:rsid w:val="00192CED"/>
    <w:rsid w:val="001A1CF3"/>
    <w:rsid w:val="001B47BE"/>
    <w:rsid w:val="001D630A"/>
    <w:rsid w:val="002406F8"/>
    <w:rsid w:val="00253348"/>
    <w:rsid w:val="002B06EF"/>
    <w:rsid w:val="002F0787"/>
    <w:rsid w:val="00301F62"/>
    <w:rsid w:val="003020D5"/>
    <w:rsid w:val="0037199A"/>
    <w:rsid w:val="003909A7"/>
    <w:rsid w:val="003B3E12"/>
    <w:rsid w:val="004063AF"/>
    <w:rsid w:val="00450A0D"/>
    <w:rsid w:val="00454091"/>
    <w:rsid w:val="00483D9A"/>
    <w:rsid w:val="004876E1"/>
    <w:rsid w:val="004B5B4C"/>
    <w:rsid w:val="00502B40"/>
    <w:rsid w:val="005608C2"/>
    <w:rsid w:val="00594AA8"/>
    <w:rsid w:val="005D09C1"/>
    <w:rsid w:val="005E10D4"/>
    <w:rsid w:val="0062410A"/>
    <w:rsid w:val="006365A9"/>
    <w:rsid w:val="00640D70"/>
    <w:rsid w:val="006E0A48"/>
    <w:rsid w:val="006E0CC4"/>
    <w:rsid w:val="00717BC4"/>
    <w:rsid w:val="0075562D"/>
    <w:rsid w:val="00797276"/>
    <w:rsid w:val="007A6C02"/>
    <w:rsid w:val="007D096F"/>
    <w:rsid w:val="007D16AB"/>
    <w:rsid w:val="007E12C7"/>
    <w:rsid w:val="00814164"/>
    <w:rsid w:val="00830FC2"/>
    <w:rsid w:val="00882B18"/>
    <w:rsid w:val="0089495B"/>
    <w:rsid w:val="008D4EC4"/>
    <w:rsid w:val="009023DA"/>
    <w:rsid w:val="00942B9B"/>
    <w:rsid w:val="0095401E"/>
    <w:rsid w:val="009A21D9"/>
    <w:rsid w:val="00A30BF0"/>
    <w:rsid w:val="00A8782B"/>
    <w:rsid w:val="00A9651E"/>
    <w:rsid w:val="00B555E8"/>
    <w:rsid w:val="00B9430A"/>
    <w:rsid w:val="00C242AF"/>
    <w:rsid w:val="00C556E9"/>
    <w:rsid w:val="00CC146C"/>
    <w:rsid w:val="00D37DE5"/>
    <w:rsid w:val="00D91443"/>
    <w:rsid w:val="00DB36B7"/>
    <w:rsid w:val="00DC0207"/>
    <w:rsid w:val="00E307DD"/>
    <w:rsid w:val="00E42202"/>
    <w:rsid w:val="00E93C13"/>
    <w:rsid w:val="00EA6B67"/>
    <w:rsid w:val="00EB1623"/>
    <w:rsid w:val="00EF662D"/>
    <w:rsid w:val="00F14DA6"/>
    <w:rsid w:val="00F24932"/>
    <w:rsid w:val="00F84852"/>
    <w:rsid w:val="00F974E3"/>
    <w:rsid w:val="00FA4A6D"/>
    <w:rsid w:val="00FA5930"/>
    <w:rsid w:val="00FB7560"/>
    <w:rsid w:val="00FD7E61"/>
    <w:rsid w:val="00FE3534"/>
    <w:rsid w:val="3F18730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7">
    <w:name w:val="List Paragraph"/>
    <w:basedOn w:val="1"/>
    <w:qFormat/>
    <w:uiPriority w:val="34"/>
    <w:pPr>
      <w:ind w:firstLine="420" w:firstLineChars="200"/>
    </w:p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204</Words>
  <Characters>1169</Characters>
  <Lines>9</Lines>
  <Paragraphs>2</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2015-01-27T05:45:00Z</dcterms:created>
  <dc:creator>仇松</dc:creator>
  <cp:lastModifiedBy>23</cp:lastModifiedBy>
  <cp:lastPrinted>2015-02-05T03:05:00Z</cp:lastPrinted>
  <dcterms:modified xsi:type="dcterms:W3CDTF">2015-02-11T02:05:03Z</dcterms:modified>
  <dc:title>2015年北京国际田联世界田径锦标赛公众门票预订申请单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